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tLeast"/>
        <w:jc w:val="center"/>
        <w:outlineLvl w:val="0"/>
        <w:rPr>
          <w:rFonts w:ascii="Roboto" w:eastAsia="Times New Roman" w:hAnsi="Roboto" w:cs="Times New Roman"/>
          <w:b/>
          <w:bCs/>
          <w:color w:val="445570"/>
          <w:spacing w:val="-1"/>
          <w:kern w:val="36"/>
          <w:sz w:val="60"/>
          <w:szCs w:val="60"/>
          <w:lang w:eastAsia="pt-BR"/>
        </w:rPr>
      </w:pPr>
      <w:r w:rsidRPr="007C6387">
        <w:rPr>
          <w:rFonts w:ascii="Roboto" w:eastAsia="Times New Roman" w:hAnsi="Roboto" w:cs="Times New Roman"/>
          <w:b/>
          <w:bCs/>
          <w:color w:val="445570"/>
          <w:spacing w:val="-1"/>
          <w:kern w:val="36"/>
          <w:sz w:val="60"/>
          <w:szCs w:val="60"/>
          <w:lang w:eastAsia="pt-BR"/>
        </w:rPr>
        <w:t>A psicologia da música</w:t>
      </w:r>
    </w:p>
    <w:p w:rsidR="007C6387" w:rsidRPr="007C6387" w:rsidRDefault="007C6387" w:rsidP="007C6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93460" cy="4067810"/>
            <wp:effectExtent l="19050" t="0" r="2540" b="0"/>
            <wp:docPr id="1" name="Imagem 1" descr="https://amenteemaravilhosa.com.br/wp-content/uploads/2015/02/article_1374507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enteemaravilhosa.com.br/wp-content/uploads/2015/02/article_137450744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387" w:rsidRPr="007C6387" w:rsidRDefault="007C6387" w:rsidP="007C6387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1" w:color="auto"/>
        </w:pBd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171819"/>
          <w:spacing w:val="-1"/>
          <w:lang w:eastAsia="pt-BR"/>
        </w:rPr>
      </w:pPr>
    </w:p>
    <w:p w:rsidR="007C6387" w:rsidRPr="007C6387" w:rsidRDefault="007C6387" w:rsidP="007C6387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1" w:color="auto"/>
        </w:pBd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171819"/>
          <w:spacing w:val="-1"/>
          <w:lang w:eastAsia="pt-BR"/>
        </w:rPr>
      </w:pPr>
    </w:p>
    <w:p w:rsidR="007C6387" w:rsidRPr="007C6387" w:rsidRDefault="007C6387" w:rsidP="007C6387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1" w:color="auto"/>
        </w:pBd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171819"/>
          <w:spacing w:val="-1"/>
          <w:lang w:eastAsia="pt-BR"/>
        </w:rPr>
      </w:pPr>
    </w:p>
    <w:p w:rsidR="007C6387" w:rsidRPr="007C6387" w:rsidRDefault="007C6387" w:rsidP="007C6387">
      <w:pPr>
        <w:numPr>
          <w:ilvl w:val="0"/>
          <w:numId w:val="1"/>
        </w:numPr>
        <w:pBdr>
          <w:top w:val="single" w:sz="2" w:space="0" w:color="auto"/>
          <w:left w:val="single" w:sz="2" w:space="1" w:color="auto"/>
          <w:bottom w:val="single" w:sz="2" w:space="0" w:color="auto"/>
          <w:right w:val="single" w:sz="2" w:space="1" w:color="auto"/>
        </w:pBd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171819"/>
          <w:spacing w:val="-1"/>
          <w:lang w:eastAsia="pt-BR"/>
        </w:rPr>
      </w:pP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02" w:after="202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A música tem efeitos muito positivos para a mente. Podemos aplicar a psicologia da música para melhorar o nosso estado emocional.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A mente muda depois de escutarmos uma </w:t>
      </w:r>
      <w:hyperlink r:id="rId6" w:tgtFrame="_blank" w:tooltip="A música nos ajuda a sermos felizes" w:history="1">
        <w:r w:rsidRPr="007C6387">
          <w:rPr>
            <w:rFonts w:ascii="Roboto" w:eastAsia="Times New Roman" w:hAnsi="Roboto" w:cs="Times New Roman"/>
            <w:color w:val="344E78"/>
            <w:spacing w:val="-1"/>
            <w:sz w:val="24"/>
            <w:szCs w:val="24"/>
            <w:u w:val="single"/>
            <w:lang w:eastAsia="pt-BR"/>
          </w:rPr>
          <w:t>música</w:t>
        </w:r>
      </w:hyperlink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, por isso ela pode chegar a ser uma ótima ferramenta para melhorar o estado emocional, é claro que,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sempre que seja ouvido o som apropriado para cada estado de ânimo.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70" w:lineRule="atLeast"/>
        <w:jc w:val="both"/>
        <w:outlineLvl w:val="1"/>
        <w:rPr>
          <w:rFonts w:ascii="Roboto" w:eastAsia="Times New Roman" w:hAnsi="Roboto" w:cs="Times New Roman"/>
          <w:b/>
          <w:bCs/>
          <w:color w:val="445570"/>
          <w:spacing w:val="-1"/>
          <w:sz w:val="41"/>
          <w:szCs w:val="41"/>
          <w:lang w:eastAsia="pt-BR"/>
        </w:rPr>
      </w:pPr>
      <w:r w:rsidRPr="007C6387">
        <w:rPr>
          <w:rFonts w:ascii="Roboto" w:eastAsia="Times New Roman" w:hAnsi="Roboto" w:cs="Times New Roman"/>
          <w:color w:val="40657C"/>
          <w:spacing w:val="-1"/>
          <w:sz w:val="36"/>
          <w:szCs w:val="36"/>
          <w:lang w:eastAsia="pt-BR"/>
        </w:rPr>
        <w:t>O que ouvir quando estamos tristes?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proofErr w:type="gramStart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Todos sabemos</w:t>
      </w:r>
      <w:proofErr w:type="gramEnd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 que quando estamos tristes e decaídos,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a melhor coisa seria ouvir música alegre ou canções com uma letra positiva, que nos anime, 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mas apesar de ser algo óbvio, muitas pessoas caem nessa de ouvir músicas dramáticas, tristes e negativas.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02" w:after="202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Eu me atreveria a dizer que todo mundo alguma vez, em algum dia triste, em vez de colocar um CD com músicas positivas, preferiu escutar canções mais pessimistas, tristes e dramáticas disponíveis na indústria da música.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Por que será que isso acontece? Porque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 nos deixamos levar pelo subconsciente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. Quando estamos tristes, a mente quer uma maior dose de pessimismo, solicita música 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lastRenderedPageBreak/>
        <w:t>que esteja em sintonia com seu </w:t>
      </w:r>
      <w:hyperlink r:id="rId7" w:tgtFrame="_blank" w:tooltip="A maneira de pensar determina o estado de ânimo" w:history="1">
        <w:r w:rsidRPr="007C6387">
          <w:rPr>
            <w:rFonts w:ascii="Roboto" w:eastAsia="Times New Roman" w:hAnsi="Roboto" w:cs="Times New Roman"/>
            <w:color w:val="344E78"/>
            <w:spacing w:val="-1"/>
            <w:sz w:val="24"/>
            <w:szCs w:val="24"/>
            <w:u w:val="single"/>
            <w:lang w:eastAsia="pt-BR"/>
          </w:rPr>
          <w:t>estado de ânimo</w:t>
        </w:r>
      </w:hyperlink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.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Não ativamos a razão e somos influenciados pelos desejos do corpo.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Se ao contrário, você colocar uma música que considera que poderia ajudá-lo, conseguirá desfazer esses padrões pouco saudáveis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. Se você estiver deprimido e triste, não se abata ainda mais. Não sejamos masoquistas e escolhamos em cada momento o que pode nos ajudar a melhorar as nossas emoções.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70" w:lineRule="atLeast"/>
        <w:jc w:val="both"/>
        <w:outlineLvl w:val="1"/>
        <w:rPr>
          <w:rFonts w:ascii="Roboto" w:eastAsia="Times New Roman" w:hAnsi="Roboto" w:cs="Times New Roman"/>
          <w:b/>
          <w:bCs/>
          <w:color w:val="445570"/>
          <w:spacing w:val="-1"/>
          <w:sz w:val="41"/>
          <w:szCs w:val="41"/>
          <w:lang w:eastAsia="pt-BR"/>
        </w:rPr>
      </w:pPr>
      <w:r w:rsidRPr="007C6387">
        <w:rPr>
          <w:rFonts w:ascii="Roboto" w:eastAsia="Times New Roman" w:hAnsi="Roboto" w:cs="Times New Roman"/>
          <w:color w:val="40657C"/>
          <w:spacing w:val="-1"/>
          <w:sz w:val="36"/>
          <w:szCs w:val="36"/>
          <w:lang w:eastAsia="pt-BR"/>
        </w:rPr>
        <w:t>O que ouvir quando estamos contentes?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Quando estamos contentes,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naturalmente vamos querer ouvir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músicas alegres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, animadas e positivas. Aqui o subconsciente nos leva a fazer isso sem a necessidade de ativar a razão.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Este tipo de música nos induzirá a manter e inclusive a aumentar a alegria e motivação que temos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. Também pode acontecer que como nos sentimos bem, a nossa razão nos convença de que nada ruim acontecerá se ouvirmos canções tristes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 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porque estamos contentes.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Se as coisas vão bem e estamos felizes, não </w:t>
      </w:r>
      <w:proofErr w:type="gramStart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acontecerá</w:t>
      </w:r>
      <w:proofErr w:type="gramEnd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 nada se ouvirmos canções tristes, mas sempre que seja com moderação e acabemos, como toque final, ouvindo algo mais </w:t>
      </w:r>
      <w:proofErr w:type="spellStart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energizante</w:t>
      </w:r>
      <w:proofErr w:type="spellEnd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 e esperançoso.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Uma canção triste e negativa sempre diminuirá a nossa alegria e motivação.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Quando estivermos com </w:t>
      </w:r>
      <w:proofErr w:type="gramStart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um bom estado emocional e muito alegres</w:t>
      </w:r>
      <w:proofErr w:type="gramEnd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, quase não vamos perceber que a alegria diminui ao ouvir músicas dramáticas, pois a balança vai pender para o lado das coisas boas da vida,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mas se as coisas não vão bem e o seu positivismo está desmoronando, o que você vai conseguir ouvindo músicas tristes será ainda mais </w:t>
      </w:r>
      <w:hyperlink r:id="rId8" w:tgtFrame="_blank" w:tooltip="Como ajudar um amigo ou familiar com depressão" w:history="1">
        <w:r w:rsidRPr="007C6387">
          <w:rPr>
            <w:rFonts w:ascii="Roboto" w:eastAsia="Times New Roman" w:hAnsi="Roboto" w:cs="Times New Roman"/>
            <w:b/>
            <w:bCs/>
            <w:color w:val="344E78"/>
            <w:spacing w:val="-1"/>
            <w:sz w:val="24"/>
            <w:szCs w:val="24"/>
            <w:u w:val="single"/>
            <w:lang w:eastAsia="pt-BR"/>
          </w:rPr>
          <w:t>depressão</w:t>
        </w:r>
      </w:hyperlink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70" w:lineRule="atLeast"/>
        <w:jc w:val="both"/>
        <w:outlineLvl w:val="1"/>
        <w:rPr>
          <w:rFonts w:ascii="Roboto" w:eastAsia="Times New Roman" w:hAnsi="Roboto" w:cs="Times New Roman"/>
          <w:b/>
          <w:bCs/>
          <w:color w:val="445570"/>
          <w:spacing w:val="-1"/>
          <w:sz w:val="41"/>
          <w:szCs w:val="41"/>
          <w:lang w:eastAsia="pt-BR"/>
        </w:rPr>
      </w:pPr>
      <w:r w:rsidRPr="007C6387">
        <w:rPr>
          <w:rFonts w:ascii="Roboto" w:eastAsia="Times New Roman" w:hAnsi="Roboto" w:cs="Times New Roman"/>
          <w:color w:val="40657C"/>
          <w:spacing w:val="-1"/>
          <w:sz w:val="36"/>
          <w:szCs w:val="36"/>
          <w:lang w:eastAsia="pt-BR"/>
        </w:rPr>
        <w:t>O cérebro responde de forma automática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Quando as ondas da música penetram nos nossos ouvidos, automaticamente o cérebro responde seguindo o ritmo do som.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 xml:space="preserve"> Se for alegre, sentiremos a necessidade de mexer o corpo; </w:t>
      </w:r>
      <w:proofErr w:type="gramStart"/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nos ativaremos</w:t>
      </w:r>
      <w:proofErr w:type="gramEnd"/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 xml:space="preserve"> e o astral se elevará.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O mesmo acontece com a música relaxante e clássica, que é captada pelo ouvido e transformada pelo cérebro em sensações de paz, sedação, desativação,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sempre que formos capazes de nos centrar exclusivamente no que estivermos escutando.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02" w:after="202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Diferentes estudos realizados no </w:t>
      </w:r>
      <w:hyperlink r:id="rId9" w:tgtFrame="_blank" w:tooltip="Massachusetts General Hospital" w:history="1">
        <w:r w:rsidRPr="007C6387">
          <w:rPr>
            <w:rFonts w:ascii="Roboto" w:eastAsia="Times New Roman" w:hAnsi="Roboto" w:cs="Times New Roman"/>
            <w:color w:val="344E78"/>
            <w:spacing w:val="-1"/>
            <w:sz w:val="24"/>
            <w:szCs w:val="24"/>
            <w:u w:val="single"/>
            <w:lang w:eastAsia="pt-BR"/>
          </w:rPr>
          <w:t>Massachusetts General Hospital</w:t>
        </w:r>
      </w:hyperlink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 (Hospital Geral de Massachusetts) e em diversos hospitais de </w:t>
      </w:r>
      <w:proofErr w:type="spellStart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Hong</w:t>
      </w:r>
      <w:proofErr w:type="spellEnd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 Kong, nos dizem que as pessoas que ouviam música diariamente durante uns 20 ou 30 minutos, tinham a pressão mais baixa, comparadas com aquelas pessoas que não a ouviam.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As batidas do coração sincronizam-se ao ritmo da música. 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Foi demonstrado que, com ondas rápidas, o coração se acelera e ante um ritmo lento, os batimentos cardíacos diminuem.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02" w:after="202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Ao ouvir uma música triste com mensagens dramáticas, o cérebro a transforma em </w:t>
      </w:r>
      <w:hyperlink r:id="rId10" w:tgtFrame="_blank" w:tooltip="Desinfetar a tristeza" w:history="1">
        <w:r w:rsidRPr="007C6387">
          <w:rPr>
            <w:rFonts w:ascii="Roboto" w:eastAsia="Times New Roman" w:hAnsi="Roboto" w:cs="Times New Roman"/>
            <w:color w:val="344E78"/>
            <w:spacing w:val="-1"/>
            <w:sz w:val="24"/>
            <w:szCs w:val="24"/>
            <w:u w:val="single"/>
            <w:lang w:eastAsia="pt-BR"/>
          </w:rPr>
          <w:t>tristeza</w:t>
        </w:r>
      </w:hyperlink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, frustração, desânimo, apatia, melancolia, etc. Tudo depende das experiências </w:t>
      </w: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lastRenderedPageBreak/>
        <w:t xml:space="preserve">atuais ou das que tenhamos </w:t>
      </w:r>
      <w:proofErr w:type="gramStart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atravessado,</w:t>
      </w:r>
      <w:proofErr w:type="gramEnd"/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 xml:space="preserve"> que serão vinculadas com o que estivermos ouvindo, e a partir daí se produzirá uma resposta ou outra.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Nem sempre é negativo escutar canções tristes,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às vezes servem como aprendizado ou despedida; bem usadas, servem para encerrar etapas e conscientizar-nos dos erros cometidos.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02" w:after="202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Se as experiências negativas que tivemos foram superadas, não nos prejudicarão, e poderemos ouvir este tipo de canções como uma lição aprendida, como um canto </w:t>
      </w:r>
      <w:hyperlink r:id="rId11" w:tgtFrame="_blank" w:tooltip="O que passou, passou" w:history="1">
        <w:r w:rsidRPr="007C6387">
          <w:rPr>
            <w:rFonts w:ascii="Roboto" w:eastAsia="Times New Roman" w:hAnsi="Roboto" w:cs="Times New Roman"/>
            <w:color w:val="344E78"/>
            <w:spacing w:val="-1"/>
            <w:sz w:val="24"/>
            <w:szCs w:val="24"/>
            <w:u w:val="single"/>
            <w:lang w:eastAsia="pt-BR"/>
          </w:rPr>
          <w:t>ao que aconteceu</w:t>
        </w:r>
      </w:hyperlink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. Se for realizado com moderação e aceitação, nem sempre será negativo.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202" w:after="202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E não somente ouvir a música produz efeitos muito positivos nas pessoas; se também cantarmos, estaremos duplicando os efeitos benéficos.</w:t>
      </w:r>
    </w:p>
    <w:p w:rsidR="007C6387" w:rsidRPr="007C6387" w:rsidRDefault="007C6387" w:rsidP="007C638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</w:pPr>
      <w:r w:rsidRPr="007C6387">
        <w:rPr>
          <w:rFonts w:ascii="Roboto" w:eastAsia="Times New Roman" w:hAnsi="Roboto" w:cs="Times New Roman"/>
          <w:color w:val="171819"/>
          <w:spacing w:val="-1"/>
          <w:sz w:val="24"/>
          <w:szCs w:val="24"/>
          <w:lang w:eastAsia="pt-BR"/>
        </w:rPr>
        <w:t>Se tiverem vontade, convidamos vocês a compartilhar as canções que os ajudarão a enfrentar os momentos mais difíceis, as que farão seus corpos vibrarem e as que levantarão o seu astral. </w:t>
      </w:r>
      <w:r w:rsidRPr="007C6387">
        <w:rPr>
          <w:rFonts w:ascii="Roboto" w:eastAsia="Times New Roman" w:hAnsi="Roboto" w:cs="Times New Roman"/>
          <w:b/>
          <w:bCs/>
          <w:color w:val="171819"/>
          <w:spacing w:val="-1"/>
          <w:sz w:val="24"/>
          <w:szCs w:val="24"/>
          <w:lang w:eastAsia="pt-BR"/>
        </w:rPr>
        <w:t>Vocês se animam a experimentar os efeitos positivos da música?</w:t>
      </w:r>
    </w:p>
    <w:p w:rsidR="00F46639" w:rsidRDefault="00F46639"/>
    <w:sectPr w:rsidR="00F46639" w:rsidSect="00F46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115"/>
    <w:multiLevelType w:val="multilevel"/>
    <w:tmpl w:val="EE2A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7C6387"/>
    <w:rsid w:val="007C6387"/>
    <w:rsid w:val="00F4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9"/>
  </w:style>
  <w:style w:type="paragraph" w:styleId="Ttulo1">
    <w:name w:val="heading 1"/>
    <w:basedOn w:val="Normal"/>
    <w:link w:val="Ttulo1Char"/>
    <w:uiPriority w:val="9"/>
    <w:qFormat/>
    <w:rsid w:val="007C6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6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63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63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ate">
    <w:name w:val="date"/>
    <w:basedOn w:val="Fontepargpadro"/>
    <w:rsid w:val="007C6387"/>
  </w:style>
  <w:style w:type="character" w:styleId="Hyperlink">
    <w:name w:val="Hyperlink"/>
    <w:basedOn w:val="Fontepargpadro"/>
    <w:uiPriority w:val="99"/>
    <w:semiHidden/>
    <w:unhideWhenUsed/>
    <w:rsid w:val="007C6387"/>
    <w:rPr>
      <w:color w:val="0000FF"/>
      <w:u w:val="single"/>
    </w:rPr>
  </w:style>
  <w:style w:type="character" w:customStyle="1" w:styleId="views">
    <w:name w:val="views"/>
    <w:basedOn w:val="Fontepargpadro"/>
    <w:rsid w:val="007C6387"/>
  </w:style>
  <w:style w:type="character" w:customStyle="1" w:styleId="result">
    <w:name w:val="result"/>
    <w:basedOn w:val="Fontepargpadro"/>
    <w:rsid w:val="007C6387"/>
  </w:style>
  <w:style w:type="paragraph" w:styleId="NormalWeb">
    <w:name w:val="Normal (Web)"/>
    <w:basedOn w:val="Normal"/>
    <w:uiPriority w:val="99"/>
    <w:semiHidden/>
    <w:unhideWhenUsed/>
    <w:rsid w:val="007C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63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181">
          <w:marLeft w:val="0"/>
          <w:marRight w:val="0"/>
          <w:marTop w:val="81"/>
          <w:marBottom w:val="81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93861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849886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nteemaravilhosa.com.br/como-ajudar-um-amigo-ou-familiar-com-depressa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enteemaravilhosa.com.br/maneira-de-pensar-determina-o-estado-de-anim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enteemaravilhosa.com.br/musica-nos-ajuda-sermos-felizes/" TargetMode="External"/><Relationship Id="rId11" Type="http://schemas.openxmlformats.org/officeDocument/2006/relationships/hyperlink" Target="https://amenteemaravilhosa.com.br/o-que-passou-passo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menteemaravilhosa.com.br/desinfetar-triste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ospital_General_de_Massachuset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2018-04-07T00:07:00Z</dcterms:created>
  <dcterms:modified xsi:type="dcterms:W3CDTF">2018-04-07T00:13:00Z</dcterms:modified>
</cp:coreProperties>
</file>